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97" w:rsidRPr="001D6DAA" w:rsidRDefault="00D14897" w:rsidP="00130165">
      <w:pPr>
        <w:spacing w:after="12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Балыкчы шаарынын мэриясынын улук административдик муниципалдык кызмат орундарына кадрлар резервине киргизүү үчүн ачык конкурс жарыялайт</w:t>
      </w:r>
    </w:p>
    <w:p w:rsidR="00D14897" w:rsidRPr="001D6DAA" w:rsidRDefault="00D14897" w:rsidP="00130165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479D4" w:rsidRDefault="00D14897" w:rsidP="00130165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 xml:space="preserve">Улук  </w:t>
      </w:r>
      <w:r w:rsidR="001D6DAA" w:rsidRPr="001D6DAA">
        <w:rPr>
          <w:rFonts w:ascii="Times New Roman" w:hAnsi="Times New Roman" w:cs="Times New Roman"/>
          <w:sz w:val="24"/>
          <w:szCs w:val="24"/>
        </w:rPr>
        <w:t xml:space="preserve">административдик муниципалдык </w:t>
      </w:r>
      <w:r w:rsidRPr="001D6DAA">
        <w:rPr>
          <w:rFonts w:ascii="Times New Roman" w:hAnsi="Times New Roman" w:cs="Times New Roman"/>
          <w:sz w:val="24"/>
          <w:szCs w:val="24"/>
        </w:rPr>
        <w:t>кызмат</w:t>
      </w:r>
      <w:r w:rsidR="001D6DAA">
        <w:rPr>
          <w:rFonts w:ascii="Times New Roman" w:hAnsi="Times New Roman" w:cs="Times New Roman"/>
          <w:sz w:val="24"/>
          <w:szCs w:val="24"/>
        </w:rPr>
        <w:t xml:space="preserve"> ордуларына </w:t>
      </w:r>
      <w:r w:rsidRPr="001D6DAA">
        <w:rPr>
          <w:rFonts w:ascii="Times New Roman" w:hAnsi="Times New Roman" w:cs="Times New Roman"/>
          <w:sz w:val="24"/>
          <w:szCs w:val="24"/>
        </w:rPr>
        <w:t>квалификациялык талаптар төмөндөгүдөй:</w:t>
      </w:r>
    </w:p>
    <w:p w:rsidR="00E479D4" w:rsidRPr="00E479D4" w:rsidRDefault="00E479D4" w:rsidP="00130165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14897" w:rsidRPr="00E479D4" w:rsidRDefault="00D14897" w:rsidP="00130165">
      <w:pPr>
        <w:spacing w:line="240" w:lineRule="auto"/>
        <w:contextualSpacing/>
        <w:rPr>
          <w:rFonts w:ascii="Times New Roman" w:hAnsi="Times New Roman" w:cs="Times New Roman"/>
          <w:color w:val="7B7B7B"/>
          <w:sz w:val="24"/>
          <w:szCs w:val="24"/>
          <w:lang w:eastAsia="ky-KG"/>
        </w:rPr>
      </w:pPr>
      <w:r w:rsidRPr="00E479D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ky-KG"/>
        </w:rPr>
        <w:t>Негизги мыйзам актыларын билүүсү зарыл:</w:t>
      </w:r>
    </w:p>
    <w:p w:rsidR="00D14897" w:rsidRPr="001D6DAA" w:rsidRDefault="00D14897" w:rsidP="00130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>1. Кыргыз Республикасынын Конституциясы;</w:t>
      </w:r>
    </w:p>
    <w:p w:rsidR="00D14897" w:rsidRPr="001D6DAA" w:rsidRDefault="00D14897" w:rsidP="00130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 xml:space="preserve"> 2. “Кыргыз Республикасынын мамлекеттик тили жөнүндө” Кыргыз Республикасынын Конституциялык Мыйзамы;</w:t>
      </w:r>
    </w:p>
    <w:p w:rsidR="00D14897" w:rsidRPr="001D6DAA" w:rsidRDefault="00D14897" w:rsidP="00130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 xml:space="preserve">3. Кыргыз Республикасынын «Мамлекеттик жарандык кызмат жана муниципалдык кызмат жөнүндө» Мыйзамы; </w:t>
      </w:r>
    </w:p>
    <w:p w:rsidR="00D14897" w:rsidRPr="001D6DAA" w:rsidRDefault="00D14897" w:rsidP="00130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 xml:space="preserve">4. Кыргыз Республикасынын «Жарандардын кайрылууларын кароо тартиби жөнүндө» Мыйзамы; </w:t>
      </w:r>
    </w:p>
    <w:p w:rsidR="00D14897" w:rsidRPr="001D6DAA" w:rsidRDefault="00D14897" w:rsidP="00130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 xml:space="preserve">5. Кыргыз Республикасынын «Кыргыз Республикасынын ченемдик укуктук актылары жөнүндө» Мыйзамы; </w:t>
      </w:r>
    </w:p>
    <w:p w:rsidR="00D14897" w:rsidRPr="001D6DAA" w:rsidRDefault="00D14897" w:rsidP="00D148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 xml:space="preserve">6. Кыргыз Республикасынын «Коррупцияга каршы аракеттенүү жөнүндө» Мыйзамы;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sz w:val="24"/>
          <w:szCs w:val="24"/>
        </w:rPr>
        <w:t>7. Кыргыз Республикасынын Өкмөтүнүн 2020-жылдын 3-мартындагы № 120 токтому менен бекитилген Кыргыз Республикасында иш кагаздарын жүргүзүү боюнча типтүү нускама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Балыкчы шаарынын мэриясынын курулуш, транспорт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жана коммуналдык  чарбасы  боюнча бөлүмү: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DAA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Бөлүм  башчы  (У-А</w:t>
      </w:r>
      <w:r w:rsidR="001D6DAA" w:rsidRPr="001D6DAA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D14897" w:rsidRPr="001D6DAA" w:rsidRDefault="001D6DAA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 Башкы адис (У-Б)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1) кесиптик билимдин деңгээли: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- жогорку билим: (гуманитардык илимдер: юриспруденция; экономика жана башкаруу: </w:t>
      </w:r>
      <w:r w:rsidRPr="001D6DAA">
        <w:rPr>
          <w:rFonts w:ascii="Times New Roman" w:hAnsi="Times New Roman" w:cs="Times New Roman"/>
          <w:i/>
          <w:sz w:val="24"/>
          <w:szCs w:val="24"/>
        </w:rPr>
        <w:t xml:space="preserve">экономика, мамлекеттик жана муниципалдык башкаруу. маркетинг;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айыл чарба жана айыл чарба илимдери; геодезия жана жерге жайгаштыруу; энергетика жана электроэнергетика; архитектура жана курулуш)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2) иш стажы жана тажрыйбасы: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мамлекеттик жана/же муниципалдык кызматтын стажы жалпысынан 1 жылдан кем эмес же тиешелүү кесиптик чөйрөдөгү иш стажы 3 жылдан кем эмес;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3) кесиптик компетенттүүлүгү: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төмөнкүлөрдү билүү: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жалпы мыйзамдарын, ошондой эле тиешелүү кызмат орду боюнча иш чөйрөнү регламенттөөчү мыйзамдарды;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“Жергиликтүү мамлекеттик администрация жана өз алдынча башкаруу органдары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“</w:t>
      </w:r>
      <w:r w:rsidRPr="001D6DAA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ky-KG"/>
        </w:rPr>
        <w:t>Автомобиль транспорту жөнүндө” Мыйзамын;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  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“Жамааттар жана алардын бирикмелери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12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Министрлер Кабинетинин ченемдик укуктук актыларында белгиленген деңгээлде мамлекеттик тилди, ошондой эле кызматтык милдеттерди аткаруу үчүн зарыл болгон көлөмдө расмий тилди;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48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 xml:space="preserve"> билгичтиги:</w:t>
      </w:r>
    </w:p>
    <w:p w:rsidR="00D14897" w:rsidRPr="001D6DAA" w:rsidRDefault="00D14897" w:rsidP="00D14897">
      <w:pPr>
        <w:pStyle w:val="a3"/>
        <w:spacing w:after="48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маалыматты жыйноо, талдоо, системалаштыруу жана жалпылоо;</w:t>
      </w:r>
    </w:p>
    <w:p w:rsidR="00D14897" w:rsidRPr="001D6DAA" w:rsidRDefault="00D14897" w:rsidP="00D14897">
      <w:pPr>
        <w:pStyle w:val="a3"/>
        <w:spacing w:after="48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аналитикалык документтерди даярдоо;</w:t>
      </w:r>
    </w:p>
    <w:p w:rsidR="00D14897" w:rsidRPr="001D6DAA" w:rsidRDefault="00D14897" w:rsidP="00D14897">
      <w:pPr>
        <w:pStyle w:val="a3"/>
        <w:spacing w:after="48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lastRenderedPageBreak/>
        <w:t>тиешелүү чөйрөдөгү ата мекендик жана чет өлкөлүк тажрыйбаны талдоо жана практикада колдонуу;</w:t>
      </w:r>
    </w:p>
    <w:p w:rsidR="00D14897" w:rsidRPr="001D6DAA" w:rsidRDefault="00D14897" w:rsidP="00D14897">
      <w:pPr>
        <w:pStyle w:val="a3"/>
        <w:spacing w:after="48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кесиптештер менен натыйжалуу кызматташуу;</w:t>
      </w:r>
    </w:p>
    <w:p w:rsidR="00D14897" w:rsidRPr="001D6DAA" w:rsidRDefault="00D14897" w:rsidP="00D14897">
      <w:pPr>
        <w:pStyle w:val="a3"/>
        <w:spacing w:after="48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иштиктүү сүйлөшүүлөрдү жүргүзүү;</w:t>
      </w:r>
    </w:p>
    <w:p w:rsidR="00D14897" w:rsidRPr="001D6DAA" w:rsidRDefault="00D14897" w:rsidP="00D14897">
      <w:pPr>
        <w:pStyle w:val="a3"/>
        <w:spacing w:after="48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эмгектин жаңы шарттарына адаптациялашуу;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4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көндүмдөрү:</w:t>
      </w:r>
    </w:p>
    <w:p w:rsidR="00D14897" w:rsidRPr="001D6DAA" w:rsidRDefault="00D14897" w:rsidP="00D14897">
      <w:pPr>
        <w:pStyle w:val="a3"/>
        <w:spacing w:after="48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ченемдик укуктук актылар менен иштөө жана аларды тажрыйбада колдонуу;</w:t>
      </w:r>
    </w:p>
    <w:p w:rsidR="00D14897" w:rsidRPr="001D6DAA" w:rsidRDefault="00D14897" w:rsidP="00D14897">
      <w:pPr>
        <w:pStyle w:val="a3"/>
        <w:spacing w:after="48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 пландоо жана жумуш убактысын туура бөлүштүрүү;</w:t>
      </w:r>
    </w:p>
    <w:p w:rsidR="00D14897" w:rsidRPr="001D6DAA" w:rsidRDefault="00D14897" w:rsidP="00D14897">
      <w:pPr>
        <w:pStyle w:val="a3"/>
        <w:spacing w:after="48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башкаруучулук чечимдерди ыкчам ишке ашыруу;</w:t>
      </w:r>
    </w:p>
    <w:p w:rsidR="00D14897" w:rsidRPr="001D6DAA" w:rsidRDefault="00D14897" w:rsidP="00181002">
      <w:pPr>
        <w:pStyle w:val="a3"/>
        <w:spacing w:after="48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компьютердик жана уюштуруу техникасын, зарыл болгон программалык продуктуларды колдоно билүү.</w:t>
      </w:r>
    </w:p>
    <w:p w:rsidR="00D14897" w:rsidRPr="001D6DAA" w:rsidRDefault="00D14897" w:rsidP="00D14897">
      <w:pPr>
        <w:pStyle w:val="a4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1D6DAA">
        <w:rPr>
          <w:rFonts w:ascii="Times New Roman" w:hAnsi="Times New Roman"/>
          <w:b/>
          <w:sz w:val="24"/>
          <w:szCs w:val="24"/>
          <w:lang w:val="ky-KG"/>
        </w:rPr>
        <w:t xml:space="preserve">Балыкчы шаарынын мэриясынын коомчулук </w:t>
      </w:r>
    </w:p>
    <w:p w:rsidR="00D14897" w:rsidRPr="001D6DAA" w:rsidRDefault="00D14897" w:rsidP="00D14897">
      <w:pPr>
        <w:pStyle w:val="a4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1D6DAA">
        <w:rPr>
          <w:rFonts w:ascii="Times New Roman" w:hAnsi="Times New Roman"/>
          <w:b/>
          <w:sz w:val="24"/>
          <w:szCs w:val="24"/>
          <w:lang w:val="ky-KG"/>
        </w:rPr>
        <w:t>менен байланыш жана уюштуруу боюнча бөлүмү: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Бөлүм  башчы </w:t>
      </w:r>
      <w:r w:rsidR="001D6DAA" w:rsidRPr="001D6DAA">
        <w:rPr>
          <w:rFonts w:ascii="Times New Roman" w:hAnsi="Times New Roman" w:cs="Times New Roman"/>
          <w:b/>
          <w:sz w:val="24"/>
          <w:szCs w:val="24"/>
        </w:rPr>
        <w:t xml:space="preserve"> (У-А) </w:t>
      </w:r>
    </w:p>
    <w:p w:rsidR="00D14897" w:rsidRPr="001D6DAA" w:rsidRDefault="001D6DAA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Башкы адис (У-Б)</w:t>
      </w:r>
    </w:p>
    <w:p w:rsidR="00D14897" w:rsidRPr="001D6DAA" w:rsidRDefault="00D14897" w:rsidP="00D14897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1) кесиптик билимдин деңгээли: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- жогорку билим (гуманитардык илимдер: </w:t>
      </w:r>
      <w:r w:rsidRPr="001D6D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ky-KG"/>
        </w:rPr>
        <w:t>юриспруденция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, </w:t>
      </w:r>
      <w:r w:rsidRPr="001D6D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ky-KG"/>
        </w:rPr>
        <w:t>журналистика, эл аралык мамилелер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; экономика жана башкаруу: </w:t>
      </w:r>
      <w:r w:rsidRPr="001D6DAA">
        <w:rPr>
          <w:rFonts w:ascii="Times New Roman" w:hAnsi="Times New Roman" w:cs="Times New Roman"/>
          <w:i/>
          <w:sz w:val="24"/>
          <w:szCs w:val="24"/>
        </w:rPr>
        <w:t>экономика, мамлекеттик жана муниципалдык башкаруу, маркетинг</w:t>
      </w:r>
      <w:r w:rsidRPr="001D6DAA">
        <w:rPr>
          <w:rFonts w:ascii="Times New Roman" w:hAnsi="Times New Roman" w:cs="Times New Roman"/>
          <w:sz w:val="24"/>
          <w:szCs w:val="24"/>
        </w:rPr>
        <w:t xml:space="preserve">; маалымат коопсуздугу: </w:t>
      </w:r>
      <w:r w:rsidRPr="001D6DAA">
        <w:rPr>
          <w:rFonts w:ascii="Times New Roman" w:hAnsi="Times New Roman" w:cs="Times New Roman"/>
          <w:i/>
          <w:sz w:val="24"/>
          <w:szCs w:val="24"/>
        </w:rPr>
        <w:t xml:space="preserve">маалымат коопсуздугу; </w:t>
      </w:r>
      <w:r w:rsidRPr="001D6DAA">
        <w:rPr>
          <w:rFonts w:ascii="Times New Roman" w:hAnsi="Times New Roman" w:cs="Times New Roman"/>
          <w:sz w:val="24"/>
          <w:szCs w:val="24"/>
        </w:rPr>
        <w:t>тейлөө сферасы)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 xml:space="preserve"> 2) иш стажы жана тажрыйбасы: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мамлекеттик жана/же муниципалдык кызматтын стажы жалпысынан 1 жылдан кем эмес же тиешелүү кесиптик чөйрөдөгү иш стажы 3 жылдан кем эмес;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3) кесиптик компетенттүүлүгү: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төмөнкүлөрдү билүү: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жалпы мыйзамдарын, ошондой эле тиешелүү кызмат орду боюнча иш чөйрөнү регламенттөөчү мыйзамдарды;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“Кыргыз Республикасынын мамлекеттик сыйлыктары, ардак наамдары жана мамлекеттик сый акылары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</w:t>
      </w: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Жалпыга маалымдоо каражаттары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“Жергиликтүү мамлекеттик администрация жана өз алдынча башкаруу органдары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“Аксакалдар соттору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  Кыргыз Республикасынын “Жамааттар жана алардын бирикмелери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“Жергиликтүү кеңештердин депутаттарынын статусу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Кыргыз Республикасынын “Туризм жөнүндө” Мыйзамын; 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Министрлер Кабинетинин ченемдик укуктук актыларында белгиленген деңгээлде мамлекеттик тилди, ошондой эле кызматтык милдеттерди аткаруу үчүн зарыл болгон көлөмдө расмий тилди;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билгичтиги: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маалыматты жыйноо, талдоо, системалаштыруу жана жалпылоо;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аналитикалык документтерди даярдоо;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тиешелүү чөйрөдөгү ата мекендик жана чет өлкөлүк тажрыйбаны талдоо жана практикада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кесиптештер менен натыйжалуу кызматташуу;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иштиктүү сүйлөшүүлөрдү жүргүзүү;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эмгектин жаңы шарттарына адаптациялашуу;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lastRenderedPageBreak/>
        <w:t>- көндүмдөрү: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ченемдик укуктук актылар менен иштөө жана аларды тажрыйбада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 пландоо жана жумуш убактысын туура бөлүштүрүү;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башкаруучулук чечимдерди ыкчам ишке ашыруу;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компьютердик жана уюштуруу техникасын, зарыл болгон программалык продуктуларды колдоно билүү.</w:t>
      </w:r>
    </w:p>
    <w:p w:rsidR="00D14897" w:rsidRPr="001D6DAA" w:rsidRDefault="00D14897" w:rsidP="00181002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Балыкчы шаарынын мэриясынын кадр иштери, иш-кагаздарды жүргүзүү, тескөө жана архив иштери боюнча бөлүмү: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1D6DAA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Бөлүм  башчы </w:t>
      </w:r>
      <w:r w:rsidR="001D6DAA" w:rsidRPr="001D6DAA">
        <w:rPr>
          <w:rFonts w:ascii="Times New Roman" w:hAnsi="Times New Roman" w:cs="Times New Roman"/>
          <w:b/>
          <w:sz w:val="24"/>
          <w:szCs w:val="24"/>
        </w:rPr>
        <w:t xml:space="preserve"> (У-А) </w:t>
      </w:r>
    </w:p>
    <w:p w:rsidR="00D14897" w:rsidRPr="001D6DAA" w:rsidRDefault="001D6DAA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 Башкы адис (У-Б) 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1) кесиптик билимдин деңгээли:</w:t>
      </w:r>
    </w:p>
    <w:p w:rsidR="00D14897" w:rsidRPr="001D6DAA" w:rsidRDefault="00D14897" w:rsidP="00D14897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- жогорку билим: </w:t>
      </w:r>
      <w:r w:rsidRPr="001D6DAA">
        <w:rPr>
          <w:rFonts w:ascii="Times New Roman" w:hAnsi="Times New Roman" w:cs="Times New Roman"/>
          <w:sz w:val="24"/>
          <w:szCs w:val="24"/>
        </w:rPr>
        <w:t xml:space="preserve">(гуманитардык илимдер: </w:t>
      </w:r>
      <w:r w:rsidRPr="001D6DAA">
        <w:rPr>
          <w:rFonts w:ascii="Times New Roman" w:hAnsi="Times New Roman" w:cs="Times New Roman"/>
          <w:i/>
          <w:sz w:val="24"/>
          <w:szCs w:val="24"/>
        </w:rPr>
        <w:t>юриспруденция</w:t>
      </w:r>
      <w:r w:rsidRPr="001D6DAA">
        <w:rPr>
          <w:rFonts w:ascii="Times New Roman" w:hAnsi="Times New Roman" w:cs="Times New Roman"/>
          <w:sz w:val="24"/>
          <w:szCs w:val="24"/>
        </w:rPr>
        <w:t xml:space="preserve">; экономика жана башкаруу: </w:t>
      </w:r>
      <w:r w:rsidRPr="001D6DAA">
        <w:rPr>
          <w:rFonts w:ascii="Times New Roman" w:hAnsi="Times New Roman" w:cs="Times New Roman"/>
          <w:i/>
          <w:sz w:val="24"/>
          <w:szCs w:val="24"/>
        </w:rPr>
        <w:t xml:space="preserve">экономика, жергиликтүү мамлекеттик башкаруу жана өз алдынча башкаруу, менеджмент, персоналдарды башкаруу, маркетинг; </w:t>
      </w:r>
      <w:r w:rsidRPr="001D6DAA">
        <w:rPr>
          <w:rFonts w:ascii="Times New Roman" w:hAnsi="Times New Roman" w:cs="Times New Roman"/>
          <w:sz w:val="24"/>
          <w:szCs w:val="24"/>
        </w:rPr>
        <w:t xml:space="preserve">маалымат коопсуздугу: </w:t>
      </w:r>
      <w:r w:rsidRPr="001D6DAA">
        <w:rPr>
          <w:rFonts w:ascii="Times New Roman" w:hAnsi="Times New Roman" w:cs="Times New Roman"/>
          <w:i/>
          <w:sz w:val="24"/>
          <w:szCs w:val="24"/>
        </w:rPr>
        <w:t>маалымат коопсуздугу</w:t>
      </w:r>
      <w:r w:rsidRPr="001D6DAA">
        <w:rPr>
          <w:rFonts w:ascii="Times New Roman" w:hAnsi="Times New Roman" w:cs="Times New Roman"/>
          <w:sz w:val="24"/>
          <w:szCs w:val="24"/>
        </w:rPr>
        <w:t>);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2) иш стажы жана тажрыйбасы: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мамлекеттик жана/же муниципалдык кызматтын стажы жалпысынан 1 жылдан кем эмес же тиешелүү кесиптик чөйрөдөгү иш стажы 3 жылдан кем эмес;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3) кесиптик компетенттүүлүгү: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төмөнкүлөрдү билүү: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жалпы мыйзамдарын, ошондой эле тиешелүү кызмат орду боюнча иш чөйрөнү регламенттөөчү мыйзамдарды;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“Кыргыз Республикасынын улуттук архив фонду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sz w:val="24"/>
          <w:szCs w:val="24"/>
        </w:rPr>
        <w:t>Кыргыз Республикасынын Президентинин 2026-жылдын 13-февралындагы №43 “Мамлекеттик жарандык кызматтын жана муниципалдык кызматтын административдик кызмат орундарына кадрлар резервин түзүү жана анын иштөөсү жөнүндө” 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Кыргыз </w:t>
      </w:r>
      <w:r w:rsidRPr="001D6DAA">
        <w:rPr>
          <w:rFonts w:ascii="Times New Roman" w:hAnsi="Times New Roman" w:cs="Times New Roman"/>
          <w:sz w:val="24"/>
          <w:szCs w:val="24"/>
        </w:rPr>
        <w:t xml:space="preserve">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2022-жылдын 2-февралы ПЖ № 25 “Иштеген жылдары үчүн кызматтык маянага пайыздык үстөк акыларды төлөө үчүн мамлекеттик кызматтын жана муниципалдык кызматтын стажын эсептөө тартиби жөнүндө жобону бекитүү тууралуу”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before="200" w:after="20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 xml:space="preserve">Кыргыз 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2022-жылдын 31-майы ПЖ № 171 “</w:t>
      </w: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мамлекеттик жарандык кызматчыларынын жана муниципалдык кызматчыларынын этика кодексин бекитүү жөнүндө”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before="200" w:after="20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Министрлер Кабинетинин ченемдик укуктук актыларында белгиленген деңгээлде мамлекеттик тилди, ошондой эле кызматтык милдеттерди аткаруу үчүн зарыл болгон көлөмдө расмий тилди;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билгичтиги: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маалыматты жыйноо, талдоо, системалаштыруу жана жалпылоо;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аналитикалык документтерди даярдоо;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тиешелүү чөйрөдөгү ата мекендик жана чет өлкөлүк тажрыйбаны талдоо жана практикада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кесиптештер менен натыйжалуу кызматташуу;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иштиктүү сүйлөшүүлөрдү жүргүзүү;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эмгектин жаңы шарттарына адаптациялашуу;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көндүмдөрү: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ченемдик укуктук актылар менен иштөө жана аларды тажрыйбада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 пландоо жана жумуш убактысын туура бөлүштүрүү;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башкаруучулук чечимдерди ыкчам ишке ашыруу;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lastRenderedPageBreak/>
        <w:t>компьютердик жана уюштуруу техникасын, зарыл болгон программалык продуктуларды колдоно билүү.</w:t>
      </w:r>
    </w:p>
    <w:p w:rsidR="00D14897" w:rsidRPr="001D6DAA" w:rsidRDefault="00D14897" w:rsidP="0018100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Балыкчы шаарынын мэриясынын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экономика жана аймактарды өнүктүрүү боюнча  сектору: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Сектор башчы </w:t>
      </w:r>
      <w:r w:rsidR="001D6DAA" w:rsidRPr="001D6DAA">
        <w:rPr>
          <w:rFonts w:ascii="Times New Roman" w:hAnsi="Times New Roman" w:cs="Times New Roman"/>
          <w:b/>
          <w:sz w:val="24"/>
          <w:szCs w:val="24"/>
        </w:rPr>
        <w:t xml:space="preserve"> (У-А)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Башкы адис (У-Б)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1) кесиптик билимдин деңгээли:</w:t>
      </w:r>
    </w:p>
    <w:p w:rsidR="00D14897" w:rsidRPr="001D6DAA" w:rsidRDefault="00D14897" w:rsidP="00D14897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- жогорку билим: </w:t>
      </w:r>
      <w:r w:rsidRPr="001D6DAA">
        <w:rPr>
          <w:rFonts w:ascii="Times New Roman" w:hAnsi="Times New Roman" w:cs="Times New Roman"/>
          <w:sz w:val="24"/>
          <w:szCs w:val="24"/>
        </w:rPr>
        <w:t xml:space="preserve">(гуманитардык илимдер: </w:t>
      </w:r>
      <w:r w:rsidRPr="001D6DAA">
        <w:rPr>
          <w:rFonts w:ascii="Times New Roman" w:hAnsi="Times New Roman" w:cs="Times New Roman"/>
          <w:i/>
          <w:sz w:val="24"/>
          <w:szCs w:val="24"/>
        </w:rPr>
        <w:t>юриспруденция</w:t>
      </w:r>
      <w:r w:rsidRPr="001D6DAA">
        <w:rPr>
          <w:rFonts w:ascii="Times New Roman" w:hAnsi="Times New Roman" w:cs="Times New Roman"/>
          <w:sz w:val="24"/>
          <w:szCs w:val="24"/>
        </w:rPr>
        <w:t xml:space="preserve">; экономика жана башкаруу; маалымат коопсуздугу: </w:t>
      </w:r>
      <w:r w:rsidRPr="001D6DAA">
        <w:rPr>
          <w:rFonts w:ascii="Times New Roman" w:hAnsi="Times New Roman" w:cs="Times New Roman"/>
          <w:i/>
          <w:sz w:val="24"/>
          <w:szCs w:val="24"/>
        </w:rPr>
        <w:t>маалымат коопсуздугу</w:t>
      </w:r>
      <w:r w:rsidRPr="001D6DAA">
        <w:rPr>
          <w:rFonts w:ascii="Times New Roman" w:hAnsi="Times New Roman" w:cs="Times New Roman"/>
          <w:sz w:val="24"/>
          <w:szCs w:val="24"/>
        </w:rPr>
        <w:t>);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2) иш стажы жана тажрыйбасы: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мамлекеттик жана/же муниципалдык кызматтын стажы жалпысынан 1 жылдан кем эмес же тиешелүү кесиптик чөйрөдөгү иш стажы 3 жылдан кем эмес;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3) кесиптик компетенттүүлүгү: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төмөнкүлөрдү билүү: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жалпы мыйзамдарын, ошондой эле тиешелүү кызмат орду боюнча иш чөйрөнү регламенттөөчү мыйзамдарды;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салыктык эмес кирешелер жөнүндө кодексин;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Бюджеттик Кодексин;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bCs/>
          <w:color w:val="000000"/>
          <w:sz w:val="24"/>
          <w:szCs w:val="24"/>
        </w:rPr>
        <w:t>Кыргыз Республикасынын “Кыргыз Республикасындагы инвестициялар жөнүндө” Мыйзамын;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Министрлер Кабинетинин ченемдик укуктук актыларында белгиленген деңгээлде мамлекеттик тилди, ошондой эле кызматтык милдеттерди аткаруу үчүн зарыл болгон көлөмдө расмий тилди;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билгичтиги: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маалыматты жыйноо, талдоо, системалаштыруу жана жалпылоо;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аналитикалык документтерди даярдоо;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тиешелүү чөйрөдөгү ата мекендик жана чет өлкөлүк тажрыйбаны талдоо жана практикада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кесиптештер менен натыйжалуу кызматташуу;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иштиктүү сүйлөшүүлөрдү жүргүзүү;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эмгектин жаңы шарттарына адаптациялашуу;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көндүмдөрү: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ченемдик укуктук актылар менен иштөө жана аларды тажрыйбада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 пландоо жана жумуш убактысын туура бөлүштүрүү;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башкаруучулук чечимдерди ыкчам ишке ашыруу;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компьютердик жана уюштуруу техникасын, зарыл болгон программалык продуктуларды колдоно билүү.</w:t>
      </w:r>
    </w:p>
    <w:p w:rsidR="00D14897" w:rsidRPr="001D6DAA" w:rsidRDefault="00D14897" w:rsidP="00D1489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Балыкчы шаарынын мэриясынын 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социалдык өнүктүрүү боюнча сектору: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Сектор башчы  (У-А)</w:t>
      </w:r>
    </w:p>
    <w:p w:rsidR="00D14897" w:rsidRPr="001D6DAA" w:rsidRDefault="001D6DAA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Башкы адис (У-Б) 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1) кесиптик билимдин деңгээли:</w:t>
      </w:r>
    </w:p>
    <w:p w:rsidR="00D14897" w:rsidRPr="001D6DAA" w:rsidRDefault="00D14897" w:rsidP="00D14897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- жогорку билим: </w:t>
      </w:r>
      <w:r w:rsidRPr="001D6DAA">
        <w:rPr>
          <w:rFonts w:ascii="Times New Roman" w:hAnsi="Times New Roman" w:cs="Times New Roman"/>
          <w:sz w:val="24"/>
          <w:szCs w:val="24"/>
        </w:rPr>
        <w:t xml:space="preserve">(гуманитардык илимдер: </w:t>
      </w:r>
      <w:r w:rsidRPr="001D6DAA">
        <w:rPr>
          <w:rFonts w:ascii="Times New Roman" w:hAnsi="Times New Roman" w:cs="Times New Roman"/>
          <w:i/>
          <w:sz w:val="24"/>
          <w:szCs w:val="24"/>
        </w:rPr>
        <w:t>юриспруденция</w:t>
      </w:r>
      <w:r w:rsidRPr="001D6DAA">
        <w:rPr>
          <w:rFonts w:ascii="Times New Roman" w:hAnsi="Times New Roman" w:cs="Times New Roman"/>
          <w:sz w:val="24"/>
          <w:szCs w:val="24"/>
        </w:rPr>
        <w:t xml:space="preserve">; экономика жана башкаруу: </w:t>
      </w:r>
      <w:r w:rsidRPr="001D6DAA">
        <w:rPr>
          <w:rFonts w:ascii="Times New Roman" w:hAnsi="Times New Roman" w:cs="Times New Roman"/>
          <w:i/>
          <w:sz w:val="24"/>
          <w:szCs w:val="24"/>
        </w:rPr>
        <w:t xml:space="preserve">экономика, мамлекеттик жана муниципалдык башкаруу, менеджмент, персоналдарды башкаруу, маркетинг; </w:t>
      </w:r>
      <w:r w:rsidRPr="001D6DAA">
        <w:rPr>
          <w:rFonts w:ascii="Times New Roman" w:hAnsi="Times New Roman" w:cs="Times New Roman"/>
          <w:sz w:val="24"/>
          <w:szCs w:val="24"/>
        </w:rPr>
        <w:t xml:space="preserve">маалымат коопсуздугу: </w:t>
      </w:r>
      <w:r w:rsidRPr="001D6DAA">
        <w:rPr>
          <w:rFonts w:ascii="Times New Roman" w:hAnsi="Times New Roman" w:cs="Times New Roman"/>
          <w:i/>
          <w:sz w:val="24"/>
          <w:szCs w:val="24"/>
        </w:rPr>
        <w:t>маалымат коопсуздугу</w:t>
      </w:r>
      <w:r w:rsidRPr="001D6DAA">
        <w:rPr>
          <w:rFonts w:ascii="Times New Roman" w:hAnsi="Times New Roman" w:cs="Times New Roman"/>
          <w:sz w:val="24"/>
          <w:szCs w:val="24"/>
        </w:rPr>
        <w:t xml:space="preserve">; </w:t>
      </w:r>
      <w:r w:rsidRPr="001D6DAA">
        <w:rPr>
          <w:rFonts w:ascii="Times New Roman" w:hAnsi="Times New Roman" w:cs="Times New Roman"/>
          <w:sz w:val="24"/>
          <w:szCs w:val="24"/>
        </w:rPr>
        <w:lastRenderedPageBreak/>
        <w:t>социалдык илимдер;</w:t>
      </w:r>
      <w:r w:rsidRPr="001D6DAA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педагогикалык билим берүү; саламаттыкты сактоо; маданият жана искусство</w:t>
      </w:r>
      <w:r w:rsidRPr="001D6DAA">
        <w:rPr>
          <w:rFonts w:ascii="Times New Roman" w:hAnsi="Times New Roman" w:cs="Times New Roman"/>
          <w:sz w:val="24"/>
          <w:szCs w:val="24"/>
        </w:rPr>
        <w:t>)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2) иш стажы жана тажрыйбасы: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мамлекеттик жана/же муниципалдык кызматтын стажы жалпысынан 1 жылдан кем эмес же тиешелүү кесиптик чөйрөдөгү иш стажы 3 жылдан кем эмес;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3) кесиптик компетенттүүлүгү: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 төмөнкүлөрдү билүү: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жалпы мыйзамдарын, ошондой эле тиешелүү кызмат орду боюнча иш чөйрөнү регламенттөөчү мыйзамдарды;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bCs/>
          <w:color w:val="000000"/>
          <w:sz w:val="24"/>
          <w:szCs w:val="24"/>
        </w:rPr>
        <w:t>Кыргыз Республикасынын “Коомдук саламаттык сактоо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bCs/>
          <w:color w:val="000000"/>
          <w:sz w:val="24"/>
          <w:szCs w:val="24"/>
        </w:rPr>
        <w:t>Кыргыз Республикасынын “Билим берүү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 xml:space="preserve">Кыргыз 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2021-жылдын 13-декабры ПЖ № 561 “</w:t>
      </w: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Башталгыч, жалпы негизги жана орто жалпы билим алууга балдардын конституциялык укуктарын камсыз кылуу боюнча кечиктирилгис чаралар жөнүндө”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 xml:space="preserve">Кыргыз 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2023-жылдын 26-майы ПЖ № 136 “</w:t>
      </w:r>
      <w:r w:rsidRPr="001D6DAA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ky-KG"/>
        </w:rPr>
        <w:t>Балдардын мектепте акысыз билим алуу укугун ишке ашырууга мамлекеттик кепилдиктерди камсыз кылуу боюнча чаралар жөнүндө”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ky-KG"/>
        </w:rPr>
        <w:t xml:space="preserve">Кыргыз 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2022-жылдын 18-октябры ПЖ № 352 “</w:t>
      </w: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билим берүү уюмдары үчүн окуу материалдарын даярдоо маселелери жөнүндө” Жарлыгын.</w:t>
      </w:r>
    </w:p>
    <w:p w:rsidR="00D14897" w:rsidRPr="001D6DAA" w:rsidRDefault="00D14897" w:rsidP="00D14897">
      <w:pPr>
        <w:pStyle w:val="a3"/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Министрлер Кабинетинин ченемдик укуктук актыларында белгиленген деңгээлде мамлекеттик тилди, ошондой эле кызматтык милдеттерди аткаруу үчүн зарыл болгон көлөмдө расмий тилди;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билгичтиги: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маалыматты жыйноо, талдоо, системалаштыруу жана жалпылоо;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аналитикалык документтерди даярдоо;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тиешелүү чөйрөдөгү ата мекендик жана чет өлкөлүк тажрыйбаны талдоо жана практикада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кесиптештер менен натыйжалуу кызматташуу;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иштиктүү сүйлөшүүлөрдү жүргүзүү;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эмгектин жаңы шарттарына адаптациялашуу;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 көндүмдөрү: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ченемдик укуктук актылар менен иштөө жана аларды тажрыйбада колдонуу;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 пландоо жана жумуш убактысын туура бөлүштүрүү;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башкаруучулук чечимдерди ыкчам ишке ашыруу;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компьютердик жана уюштуруу техникасын, зарыл болгон программалык продуктуларды колдоно билүү</w:t>
      </w:r>
    </w:p>
    <w:p w:rsidR="00D14897" w:rsidRPr="001D6DAA" w:rsidRDefault="00D14897" w:rsidP="00D14897">
      <w:pPr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>Балыкчы шаарынын мэриясынын</w:t>
      </w:r>
    </w:p>
    <w:p w:rsidR="00D14897" w:rsidRDefault="00D14897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DAA">
        <w:rPr>
          <w:rFonts w:ascii="Times New Roman" w:hAnsi="Times New Roman" w:cs="Times New Roman"/>
          <w:b/>
          <w:sz w:val="24"/>
          <w:szCs w:val="24"/>
        </w:rPr>
        <w:t xml:space="preserve">башкы адиси-юристи (У-Б) </w:t>
      </w:r>
    </w:p>
    <w:p w:rsidR="00482086" w:rsidRPr="001D6DAA" w:rsidRDefault="00482086" w:rsidP="00D14897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1)    кесиптик билимдин деңгээли: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– жогорку билим: </w:t>
      </w:r>
      <w:r w:rsidRPr="001D6DAA">
        <w:rPr>
          <w:rFonts w:ascii="Times New Roman" w:hAnsi="Times New Roman" w:cs="Times New Roman"/>
          <w:sz w:val="24"/>
          <w:szCs w:val="24"/>
        </w:rPr>
        <w:t xml:space="preserve">(гуманитардык илимдер: </w:t>
      </w:r>
      <w:r w:rsidRPr="001D6DAA">
        <w:rPr>
          <w:rFonts w:ascii="Times New Roman" w:hAnsi="Times New Roman" w:cs="Times New Roman"/>
          <w:i/>
          <w:sz w:val="24"/>
          <w:szCs w:val="24"/>
        </w:rPr>
        <w:t>юриспруденция</w:t>
      </w:r>
      <w:r w:rsidRPr="001D6DAA">
        <w:rPr>
          <w:rFonts w:ascii="Times New Roman" w:hAnsi="Times New Roman" w:cs="Times New Roman"/>
          <w:sz w:val="24"/>
          <w:szCs w:val="24"/>
        </w:rPr>
        <w:t>)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 xml:space="preserve"> 2)    иш стажы жана тажрыйбасы: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-    мамлекеттик жана/же муниципалдык кызматтын стажы жалпысынан 1 жылдан кем эмес же тиешелүү кесиптик чөйрөдөгү иш стажы 3 жылдан кем эмес;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3)    кесиптик компетенттүүлүгү: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       төмөнкүлөрдү билүү: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жалпы мыйзамдарын, ошондой эле тиешелүү кызмат орду боюнча иш чөйрөнү регламенттөөчү мыйзамдарды;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lastRenderedPageBreak/>
        <w:t>Кыргыз Республикасынын “Жер Кодексин”;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bCs/>
          <w:color w:val="000000"/>
          <w:sz w:val="24"/>
          <w:szCs w:val="24"/>
        </w:rPr>
        <w:t>Кыргыз Республикасынын Жарандык Процесстик Кодексин;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“Жергиликтүү мамлекеттик администрация жана өз алдынча башкаруу органдары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“Аксакалдар соттору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  Кыргыз Республикасынын “Жамааттар жана алардын бирикмелери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Кыргыз Республикасынын “Жергиликтүү кеңештердин депутаттарынын статусу жөнүндө” Мыйзамын;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hAnsi="Times New Roman" w:cs="Times New Roman"/>
          <w:sz w:val="24"/>
          <w:szCs w:val="24"/>
        </w:rPr>
        <w:t>Кыргыз Республикасынын Президентинин 2026-жылдын 13-февралындагы №43 “Мамлекеттик жарандык кызматтын жана муниципалдык кызматтын административдик кызмат орундарына кадрлар резервин түзүү жана анын иштөөсү жөнүндө” 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 xml:space="preserve">Кыргыз </w:t>
      </w:r>
      <w:r w:rsidRPr="001D6DAA">
        <w:rPr>
          <w:rFonts w:ascii="Times New Roman" w:hAnsi="Times New Roman" w:cs="Times New Roman"/>
          <w:sz w:val="24"/>
          <w:szCs w:val="24"/>
        </w:rPr>
        <w:t xml:space="preserve">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2022-жылдын 2-февралы ПЖ № 25 “Иштеген жылдары үчүн кызматтык маянага пайыздык үстөк акыларды төлөө үчүн мамлекеттик кызматтын жана муниципалдык кызматтын стажын эсептөө тартиби жөнүндө жобону бекитүү тууралуу” Жарлыгын;</w:t>
      </w:r>
    </w:p>
    <w:p w:rsidR="00D14897" w:rsidRPr="001D6DAA" w:rsidRDefault="00D14897" w:rsidP="00D14897">
      <w:pPr>
        <w:pStyle w:val="a3"/>
        <w:numPr>
          <w:ilvl w:val="0"/>
          <w:numId w:val="1"/>
        </w:numPr>
        <w:spacing w:before="200" w:after="20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 xml:space="preserve">Кыргыз Республикасынын Президентинин </w:t>
      </w: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2022-жылдын 31-майы ПЖ № 171 “</w:t>
      </w:r>
      <w:r w:rsidRPr="001D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y-KG"/>
        </w:rPr>
        <w:t>Кыргыз Республикасынын мамлекеттик жарандык кызматчыларынын жана муниципалдык кызматчыларынын этика кодексин бекитүү жөнүндө” Жарлыгын;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кызматтык милдеттерди аткаруу үчүн зарыл болгон көлөмдө мамлекеттик жана/же расмий тилдерди билүү;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       билгичтиги: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маалыматты жыйноо, талдоо, системалаштыруу жана жалпылоо, аналитикалык документтерди даярдоо;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тиешелүү чөйрөдөгү ата мекендик жана чет өлкөлүк тажрыйбаны талдоо жана практикада колдонуу;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кесиптештер менен натыйжалуу кызматташуу;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иштиктүү сүйлөшүүлөрдү жүргүзүү;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эмгектин жаңы шарттарына адаптациялашуу;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ky-KG"/>
        </w:rPr>
        <w:t>-       көндүмдөрү: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ченемдик укуктук актылар менен иштөө жана аларды тажрыйбада колдонуу;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ишти пландоо жана жумуш убактысын туура бөлүштүрүү;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башкаруучулук чечимдерди ыкчам ишке ашыруу;</w:t>
      </w:r>
    </w:p>
    <w:p w:rsidR="00D14897" w:rsidRPr="001D6DAA" w:rsidRDefault="00D14897" w:rsidP="00D14897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</w:pPr>
      <w:r w:rsidRPr="001D6DAA">
        <w:rPr>
          <w:rFonts w:ascii="Times New Roman" w:eastAsia="Times New Roman" w:hAnsi="Times New Roman" w:cs="Times New Roman"/>
          <w:color w:val="000000"/>
          <w:sz w:val="24"/>
          <w:szCs w:val="24"/>
          <w:lang w:eastAsia="ky-KG"/>
        </w:rPr>
        <w:t>компьютердик жана уюштуруу техникасын, зарыл болгон программалык продуктуларды колдоно билүү.</w:t>
      </w:r>
    </w:p>
    <w:p w:rsidR="00BF3E6D" w:rsidRDefault="00C658E3">
      <w:pPr>
        <w:rPr>
          <w:rFonts w:ascii="Times New Roman" w:hAnsi="Times New Roman" w:cs="Times New Roman"/>
          <w:sz w:val="24"/>
          <w:szCs w:val="24"/>
        </w:rPr>
      </w:pPr>
    </w:p>
    <w:p w:rsidR="004E082F" w:rsidRDefault="00EA7F21" w:rsidP="004E082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22222"/>
        </w:rPr>
      </w:pPr>
      <w:r w:rsidRPr="00EA7F21">
        <w:rPr>
          <w:rStyle w:val="a6"/>
          <w:rFonts w:ascii="Times New Roman" w:hAnsi="Times New Roman" w:cs="Times New Roman"/>
          <w:color w:val="222222"/>
        </w:rPr>
        <w:t>Конкурска катышууну каалаган адамдар “e-Kyzmat” мамлекеттик порталындагы жеке кабинети аркылуу электрондук форматта өтүнмө берет;</w:t>
      </w:r>
      <w:r w:rsidRPr="00EA7F21">
        <w:rPr>
          <w:rFonts w:ascii="Times New Roman" w:hAnsi="Times New Roman" w:cs="Times New Roman"/>
          <w:color w:val="222222"/>
        </w:rPr>
        <w:br/>
      </w:r>
      <w:r>
        <w:rPr>
          <w:color w:val="222222"/>
        </w:rPr>
        <w:t xml:space="preserve"> </w:t>
      </w:r>
      <w:r>
        <w:rPr>
          <w:color w:val="222222"/>
        </w:rPr>
        <w:tab/>
      </w:r>
      <w:r w:rsidRPr="00EA7F21">
        <w:rPr>
          <w:rFonts w:ascii="Times New Roman" w:hAnsi="Times New Roman" w:cs="Times New Roman"/>
          <w:color w:val="222222"/>
        </w:rPr>
        <w:t>– Кыргыз Республикасынын жеке мүнөздөгү маалыматтар чөйрөсүндөгү мыйзамдарында белгиленген тартипте анын жеке маалыматтарын берүүгө, чогултууга жана иштеп чыгууга макулдугун ырастайт.</w:t>
      </w:r>
    </w:p>
    <w:p w:rsidR="004E082F" w:rsidRDefault="00EA7F21" w:rsidP="004E08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EA7F21">
        <w:rPr>
          <w:rFonts w:ascii="Times New Roman" w:hAnsi="Times New Roman" w:cs="Times New Roman"/>
          <w:color w:val="222222"/>
        </w:rPr>
        <w:t>Өтүнмөгө электрондук форматтагы документтер (сканерленген) тиркелет:</w:t>
      </w:r>
      <w:r w:rsidR="004E082F" w:rsidRPr="004E082F">
        <w:rPr>
          <w:rFonts w:ascii="Times New Roman" w:eastAsia="Times New Roman" w:hAnsi="Times New Roman" w:cs="Times New Roman"/>
          <w:sz w:val="24"/>
          <w:szCs w:val="24"/>
          <w:lang w:eastAsia="ky-KG"/>
        </w:rPr>
        <w:t xml:space="preserve"> 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жеке арыз;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жеке эсепке алуу баракчасы;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резюме (электрондук почтаны көрсөтүү менен);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өмүр баян (соттуулугу бар же жок экендиги жөнүндө маалыматты көрсөтүү менен);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негизги жана кошумча билимин (бар болсо) тастыктаган документтердин көчүрмөлөрү;</w:t>
      </w:r>
    </w:p>
    <w:p w:rsidR="00BF2339" w:rsidRDefault="004E082F" w:rsidP="001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BF2339">
        <w:rPr>
          <w:rFonts w:ascii="Times New Roman" w:eastAsia="Times New Roman" w:hAnsi="Times New Roman" w:cs="Times New Roman"/>
          <w:sz w:val="24"/>
          <w:szCs w:val="24"/>
          <w:lang w:eastAsia="ky-KG"/>
        </w:rPr>
        <w:lastRenderedPageBreak/>
        <w:t xml:space="preserve">эмгек китепчесинин көчүрмөсү </w:t>
      </w:r>
      <w:r w:rsidR="00BF2339">
        <w:rPr>
          <w:rFonts w:ascii="Times New Roman" w:eastAsia="Times New Roman" w:hAnsi="Times New Roman" w:cs="Times New Roman"/>
          <w:sz w:val="24"/>
          <w:szCs w:val="24"/>
          <w:lang w:eastAsia="ky-KG"/>
        </w:rPr>
        <w:t>;</w:t>
      </w:r>
    </w:p>
    <w:p w:rsidR="004E082F" w:rsidRPr="00BF2339" w:rsidRDefault="004E082F" w:rsidP="001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BF2339">
        <w:rPr>
          <w:rFonts w:ascii="Times New Roman" w:eastAsia="Times New Roman" w:hAnsi="Times New Roman" w:cs="Times New Roman"/>
          <w:sz w:val="24"/>
          <w:szCs w:val="24"/>
          <w:lang w:eastAsia="ky-KG"/>
        </w:rPr>
        <w:t>илимий даражаны жана илимий наамды ыйгаруу жөнүндө документтердин көчүрмөлөрү (бар болсо);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паспорттун көчүрмөсү (түп нускасы сынакка келгенде көрсөтүлүшү керек);</w:t>
      </w:r>
    </w:p>
    <w:p w:rsidR="004E082F" w:rsidRPr="005E40CC" w:rsidRDefault="004E082F" w:rsidP="004E0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соттуулугу бар же жок экендиги жөнүндө справка.</w:t>
      </w:r>
    </w:p>
    <w:p w:rsidR="004E082F" w:rsidRPr="00C658E3" w:rsidRDefault="00C658E3" w:rsidP="00C658E3">
      <w:pPr>
        <w:pStyle w:val="a5"/>
        <w:shd w:val="clear" w:color="auto" w:fill="FFFFFF"/>
        <w:spacing w:before="0" w:beforeAutospacing="0" w:after="300" w:afterAutospacing="0"/>
        <w:jc w:val="both"/>
        <w:rPr>
          <w:color w:val="222222"/>
        </w:rPr>
      </w:pPr>
      <w:r w:rsidRPr="00EA7F21">
        <w:rPr>
          <w:rStyle w:val="a6"/>
          <w:color w:val="222222"/>
        </w:rPr>
        <w:t>Арыз бер</w:t>
      </w:r>
      <w:r>
        <w:rPr>
          <w:rStyle w:val="a6"/>
          <w:color w:val="222222"/>
        </w:rPr>
        <w:t>үүнүн мөөнөтү: 2026-жылдын 9- 18</w:t>
      </w:r>
      <w:r w:rsidRPr="00EA7F21">
        <w:rPr>
          <w:rStyle w:val="a6"/>
          <w:color w:val="222222"/>
        </w:rPr>
        <w:t>-март аралыгында.</w:t>
      </w:r>
      <w:r>
        <w:rPr>
          <w:rStyle w:val="a6"/>
          <w:color w:val="222222"/>
        </w:rPr>
        <w:t xml:space="preserve"> </w:t>
      </w:r>
      <w:bookmarkStart w:id="0" w:name="_GoBack"/>
      <w:bookmarkEnd w:id="0"/>
    </w:p>
    <w:p w:rsidR="004E082F" w:rsidRPr="005E40CC" w:rsidRDefault="004E082F" w:rsidP="004E08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b/>
          <w:bCs/>
          <w:sz w:val="24"/>
          <w:szCs w:val="24"/>
          <w:lang w:eastAsia="ky-KG"/>
        </w:rPr>
        <w:t>Кошумча маалымат алуу үчүн төмөнкү телефонго кайрылыңыз: 0394432771</w:t>
      </w:r>
    </w:p>
    <w:p w:rsidR="004E082F" w:rsidRPr="005E40CC" w:rsidRDefault="004E082F" w:rsidP="004E08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y-KG"/>
        </w:rPr>
      </w:pPr>
      <w:r w:rsidRPr="005E40CC">
        <w:rPr>
          <w:rFonts w:ascii="Times New Roman" w:eastAsia="Times New Roman" w:hAnsi="Times New Roman" w:cs="Times New Roman"/>
          <w:b/>
          <w:bCs/>
          <w:sz w:val="24"/>
          <w:szCs w:val="24"/>
          <w:lang w:eastAsia="ky-KG"/>
        </w:rPr>
        <w:t>ЭСКЕРТҮҮ:</w:t>
      </w:r>
      <w:r w:rsidRPr="005E40CC">
        <w:rPr>
          <w:rFonts w:ascii="Times New Roman" w:eastAsia="Times New Roman" w:hAnsi="Times New Roman" w:cs="Times New Roman"/>
          <w:sz w:val="24"/>
          <w:szCs w:val="24"/>
          <w:lang w:eastAsia="ky-KG"/>
        </w:rPr>
        <w:t> Белгиленген талаптарга туура келбеген документтерди жана маалыматтарды тапшырган жарандарды конкурска катыштырууга жол берилбейт.</w:t>
      </w:r>
    </w:p>
    <w:p w:rsidR="00EA7F21" w:rsidRPr="00EA7F21" w:rsidRDefault="004E082F" w:rsidP="004E082F">
      <w:pPr>
        <w:pStyle w:val="a5"/>
        <w:shd w:val="clear" w:color="auto" w:fill="FFFFFF"/>
        <w:spacing w:before="0" w:beforeAutospacing="0" w:after="300" w:afterAutospacing="0"/>
        <w:rPr>
          <w:color w:val="222222"/>
        </w:rPr>
      </w:pPr>
      <w:r>
        <w:rPr>
          <w:color w:val="222222"/>
        </w:rPr>
        <w:br/>
      </w:r>
    </w:p>
    <w:p w:rsidR="00EA7F21" w:rsidRPr="001D6DAA" w:rsidRDefault="00EA7F21" w:rsidP="004E08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7F21" w:rsidRPr="001D6DAA" w:rsidSect="00D14897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230E"/>
    <w:multiLevelType w:val="multilevel"/>
    <w:tmpl w:val="168E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87033"/>
    <w:multiLevelType w:val="hybridMultilevel"/>
    <w:tmpl w:val="DB6C3F04"/>
    <w:lvl w:ilvl="0" w:tplc="1DDE2034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4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4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4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4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4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4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4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4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97"/>
    <w:rsid w:val="000F4346"/>
    <w:rsid w:val="00130165"/>
    <w:rsid w:val="00181002"/>
    <w:rsid w:val="001D6DAA"/>
    <w:rsid w:val="004312AB"/>
    <w:rsid w:val="00482086"/>
    <w:rsid w:val="004E082F"/>
    <w:rsid w:val="005175CB"/>
    <w:rsid w:val="00612CC2"/>
    <w:rsid w:val="00786950"/>
    <w:rsid w:val="009C0C55"/>
    <w:rsid w:val="00BF2339"/>
    <w:rsid w:val="00C658E3"/>
    <w:rsid w:val="00D14897"/>
    <w:rsid w:val="00D95EBA"/>
    <w:rsid w:val="00E479D4"/>
    <w:rsid w:val="00EA7F21"/>
    <w:rsid w:val="00EB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0842"/>
  <w15:chartTrackingRefBased/>
  <w15:docId w15:val="{FE10F1DA-C6AB-4395-B491-3A1A323A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97"/>
    <w:pPr>
      <w:ind w:left="720"/>
      <w:contextualSpacing/>
    </w:pPr>
  </w:style>
  <w:style w:type="paragraph" w:styleId="a4">
    <w:name w:val="No Spacing"/>
    <w:uiPriority w:val="1"/>
    <w:qFormat/>
    <w:rsid w:val="00D1489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unhideWhenUsed/>
    <w:rsid w:val="00EA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y-KG"/>
    </w:rPr>
  </w:style>
  <w:style w:type="character" w:styleId="a6">
    <w:name w:val="Strong"/>
    <w:basedOn w:val="a0"/>
    <w:uiPriority w:val="22"/>
    <w:qFormat/>
    <w:rsid w:val="00EA7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4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2026-03-04T08:50:00Z</dcterms:created>
  <dcterms:modified xsi:type="dcterms:W3CDTF">2026-03-05T08:56:00Z</dcterms:modified>
</cp:coreProperties>
</file>